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22" w:rsidRPr="00316522" w:rsidRDefault="00316522" w:rsidP="0031652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Дети, знакомясь с окружающим миром, пытаются отразить его в своей деятельности - играх, рисовании, лепке, рассказах и т.д. Богатые возможности в этом отношении представляет изобразительная деятельность. Чтобы не ограничивать возможности малышей в выражении впечатлений от окружающего мира, недостаточно традиционного набора изобразительных средств и материалов. Чем разнообразнее будут условия, в которых протекает изобразительная деятельность, содержание, формы, методы и приемы работы с детьми, а также материалы, с которыми они действуют, тем интенсивнее станут развиваться детские художественные способности. Нетрадиционные техники рисования – это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 Дети начинают экспериментировать и творить, получают возможность удивиться и порадоваться миру.</w:t>
      </w:r>
    </w:p>
    <w:p w:rsidR="00316522" w:rsidRPr="00316522" w:rsidRDefault="00316522" w:rsidP="0031652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Нетрадиционные художественные техники рисования, это: Совокупность специальных изобразительных умений, навыков, способов и приёмов изображения, посредством которых отображаются предметы, объекты, явления окружающей действительности, в которых нет жёсткой </w:t>
      </w:r>
      <w:proofErr w:type="spell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заданности</w:t>
      </w:r>
      <w:proofErr w:type="spell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и строгого контроля, зато есть творческая свобода и подлинная радость!</w:t>
      </w:r>
    </w:p>
    <w:p w:rsidR="00316522" w:rsidRPr="00316522" w:rsidRDefault="00316522" w:rsidP="0031652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gram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Материалы, используемые в нетрадиционном рисовании акварель, гуашь, пальчиковая краска воздушные фломастеры восковые и масляные карандаши; парафиновые свечи бумага разной фактуры вода поролоновые губки различные </w:t>
      </w:r>
      <w:proofErr w:type="spell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штампики</w:t>
      </w:r>
      <w:proofErr w:type="spell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и печатки, выполненные из овощей и фруктов, ластика, картона пробки от бутылок, пластиковые крышки, спички и спичечные колобки, пластиковые бутылки, стаканчики трубочки для сока, зубные щётки засушенные листья и многое другое</w:t>
      </w:r>
      <w:proofErr w:type="gramEnd"/>
    </w:p>
    <w:p w:rsidR="00316522" w:rsidRPr="00316522" w:rsidRDefault="00316522" w:rsidP="0031652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Виды нетрадиционных техник рисования в младшей группе (2-4 года) </w:t>
      </w:r>
      <w:proofErr w:type="gram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тычок</w:t>
      </w:r>
      <w:proofErr w:type="gram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жесткой полусухой кистью рисование пальчиком печатание ладошкой и кулачком </w:t>
      </w:r>
      <w:proofErr w:type="spell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штампиками</w:t>
      </w:r>
      <w:proofErr w:type="spell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из овощей и фруктов оттиск пробкой</w:t>
      </w:r>
    </w:p>
    <w:p w:rsidR="00316522" w:rsidRPr="00316522" w:rsidRDefault="00316522" w:rsidP="0031652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Рисование ладошкой, пальчиком, кулачком Средства выразительности: пятно, точка, короткая линия, цвет Материалы Техника выполнения гуашь или краска для рисования пальчиками бумага влажные салфетки ребёнок опускает в жидкую краску ладошку (пальчик, кулачок) </w:t>
      </w:r>
      <w:proofErr w:type="gram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делает отпечаток на бумаге дорисовывает</w:t>
      </w:r>
      <w:proofErr w:type="gram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образ</w:t>
      </w:r>
    </w:p>
    <w:p w:rsidR="00316522" w:rsidRPr="00316522" w:rsidRDefault="00316522" w:rsidP="0031652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Печатание </w:t>
      </w:r>
      <w:proofErr w:type="spell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штампиками</w:t>
      </w:r>
      <w:proofErr w:type="spell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из овощей и фруктов Средства выразительности: пятно, цвет, фактура Материалы: Техника выполнения: блюдце с губкой, пропитанной жидкой гуашью бумага белая или тонированная </w:t>
      </w:r>
      <w:proofErr w:type="spell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штампики</w:t>
      </w:r>
      <w:proofErr w:type="spell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из овощей и фруктов влажные салфетки Ребёнок прижимает </w:t>
      </w:r>
      <w:proofErr w:type="spell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штампик</w:t>
      </w:r>
      <w:proofErr w:type="spell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к губке и выполняет оттиски на бумаге. Для </w:t>
      </w:r>
      <w:proofErr w:type="gram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разных</w:t>
      </w:r>
      <w:proofErr w:type="gram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</w:t>
      </w:r>
      <w:proofErr w:type="spell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штампиков</w:t>
      </w:r>
      <w:proofErr w:type="spell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берётся краска разного цвета</w:t>
      </w:r>
    </w:p>
    <w:p w:rsidR="00316522" w:rsidRPr="00316522" w:rsidRDefault="00316522" w:rsidP="0031652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Виды нетрадиционных техник рисования в средней группе (4-5 лет) </w:t>
      </w:r>
      <w:proofErr w:type="gram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тычок</w:t>
      </w:r>
      <w:proofErr w:type="gram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жесткой полусухой кистью, ватной палочкой рисование пальчиком печатание ладошкой и кулачком (краска наносится кистью) оттиск </w:t>
      </w:r>
      <w:proofErr w:type="spell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штампиками</w:t>
      </w:r>
      <w:proofErr w:type="spell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из овощей и фруктов, ластика, картона оттиск смятой бумагой, поролоном оттиск листьями, пластиковыми крышками, спичечными коробками рисование восковыми мелками и акварелью монотипия предметная</w:t>
      </w:r>
    </w:p>
    <w:p w:rsidR="00316522" w:rsidRPr="00316522" w:rsidRDefault="00316522" w:rsidP="0031652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Восковые мелки и акварель Средства выразительности: цвет, линия, пятно, фактура Материалы: Способ получения изображения: акварель восковые мелки белая акварельная бумага баночка с водой кисти Ребёнок рисует восковыми мелками на бумаге. Затем закрашивает акварелью в один или несколько цветов. Рисунок мелками остаётся </w:t>
      </w:r>
      <w:proofErr w:type="spell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незакрашенным</w:t>
      </w:r>
      <w:proofErr w:type="spellEnd"/>
      <w:proofErr w:type="gram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,</w:t>
      </w:r>
      <w:proofErr w:type="gram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он как бы проявляется.</w:t>
      </w:r>
    </w:p>
    <w:p w:rsidR="00316522" w:rsidRPr="00316522" w:rsidRDefault="00316522" w:rsidP="0031652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Оттиск поролоном или смятой бумагой Средства выразительности: цвет, фактура, пятно Материалы: Способ получения изображения: блюдце или пластиковая коробочка, в которую вложена штемпельная подушечка из тонкого поролона, </w:t>
      </w:r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lastRenderedPageBreak/>
        <w:t>пропитанного жидкой гуашью акварельная бумага любого цвета и размера кусочки поролона или комочки смятой бумаги Ребёнок прижимает смятую бумагу (поролон</w:t>
      </w:r>
      <w:proofErr w:type="gram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)к</w:t>
      </w:r>
      <w:proofErr w:type="gram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штемпельной подушке с краской и наносит оттиск на бумагу. Для получения другого цвета меняют и блюдце и бумагу</w:t>
      </w:r>
    </w:p>
    <w:p w:rsidR="00316522" w:rsidRPr="00316522" w:rsidRDefault="00316522" w:rsidP="0031652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gram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Оттиск пластиковыми крышками, донышком пластиковых бутылок, листьями и др. материалами Средства выразительности: линия, цвет, пятно, фактура, форма Материалы:</w:t>
      </w:r>
      <w:proofErr w:type="gram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Способ получения изображения: бумага белая или тонированная листья разных деревьев пластиковые бутылочки пластиковые крышки кисти гуашь, баночка с водой Ребёнок кистью наносит краску на поверхность листочка (ободок крышки, донышко бутылки и т.д.) и прикладывает его к бумаге для получения отпечатка. Образ можно дорисовать фломастерами или карандашами.</w:t>
      </w:r>
    </w:p>
    <w:p w:rsidR="00316522" w:rsidRPr="00316522" w:rsidRDefault="00316522" w:rsidP="0031652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Монотипия предметная Средства выразительности: пятно, симметрия, цвет Материалы: </w:t>
      </w:r>
      <w:proofErr w:type="gram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Способ получения изображения: бумага белая или тонированная кисти гуашь или акварель баночка с водой Ребёнок складывает лист бумаги пополам, затем разворачивает и на одной его половине рисует половину изображаемого предмета (выбирают симметричные предметы: грибок, ваза, бабочка, груша и т.д.) и пока краска не высохла, снова складывают лист пополам и слегка прижимают для получения оттиска.</w:t>
      </w:r>
      <w:proofErr w:type="gram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Образ дорисовывают.</w:t>
      </w:r>
    </w:p>
    <w:p w:rsidR="00316522" w:rsidRPr="00316522" w:rsidRDefault="00316522" w:rsidP="0031652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Виды нетрадиционных техник рисования в старшей и подготовительной к школе группах Рисование воздушными фломастерами Рисование на мятой бумаге (состаренный рисунок) Раздувание краски через трубочку </w:t>
      </w:r>
      <w:proofErr w:type="gram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( </w:t>
      </w:r>
      <w:proofErr w:type="spellStart"/>
      <w:proofErr w:type="gram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кляксография</w:t>
      </w:r>
      <w:proofErr w:type="spell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с трубочкой) Печать по трафарету</w:t>
      </w:r>
    </w:p>
    <w:p w:rsidR="00316522" w:rsidRPr="00316522" w:rsidRDefault="00316522" w:rsidP="0031652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Рисование воздушными фломастерами – настоящей волшебной палочкой для юных художников Средства выразительности</w:t>
      </w:r>
      <w:proofErr w:type="gram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:</w:t>
      </w:r>
      <w:proofErr w:type="gram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цвет, фактура, пятно Материалы: Способ получения изображения: бумага белая и тонированная воздушные фломастеры шаблоны трафареты Ребёнок снимает колпачок, достаёт фломастер и помещает его наконечником в прозрачную трубку до упора, закрывает колпачок</w:t>
      </w:r>
      <w:proofErr w:type="gram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,</w:t>
      </w:r>
      <w:proofErr w:type="gram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и фломастер готов к работе. Затем нужно направить фломастер на бумагу и подуть в колпачок. Распылять на расстоянии 8-10 см.</w:t>
      </w:r>
    </w:p>
    <w:p w:rsidR="00316522" w:rsidRPr="00316522" w:rsidRDefault="00316522" w:rsidP="0031652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spell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Кляксография</w:t>
      </w:r>
      <w:proofErr w:type="spell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с трубочкой (рисуем картинку… воздухом</w:t>
      </w:r>
      <w:proofErr w:type="gram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)</w:t>
      </w:r>
      <w:proofErr w:type="gram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Средства выразительности: линия, пятно Материалы: Способ получения изображения: жидкая гуашевая краска бумага белая и тонированная трубочки для сока (коктейля) кисти влажные салфетки пластиковая ложечка банчка с водой</w:t>
      </w:r>
      <w:proofErr w:type="gram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Н</w:t>
      </w:r>
      <w:proofErr w:type="gram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 лист бумаги капаем жидкую краску кистью или ложечкой. Начинаем раздувать каплю с помощью трубочки для сока, меняя направление трубочки в зависимости от изображения. Дополняем образ деталями с помощью кисти.</w:t>
      </w:r>
    </w:p>
    <w:p w:rsidR="00316522" w:rsidRPr="00316522" w:rsidRDefault="00316522" w:rsidP="0031652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Рисование на мятой бумаге (эффект состаренной картины) Средства выразительности</w:t>
      </w:r>
      <w:proofErr w:type="gram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:</w:t>
      </w:r>
      <w:proofErr w:type="gram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цвет, фактура, пятно Материалы: Способ получения изображения: акварель или гуашь кисти баночка с водой бумага белая и тонированная Лист бумаги осторожно смять, чтобы нарушить структуру бумаги, «состарить» её. Бумагу расправить и смочить водой. Рисовать кистью по мокрой мятой бумаге. Краска ложиться неравномерно, в некоторых местах подтекает – создаётся эффект трещинок.</w:t>
      </w:r>
    </w:p>
    <w:p w:rsidR="00316522" w:rsidRPr="00316522" w:rsidRDefault="00316522" w:rsidP="0031652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Печать по трафарету Средства выразительности</w:t>
      </w:r>
      <w:proofErr w:type="gram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:</w:t>
      </w:r>
      <w:proofErr w:type="gram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пятно, фактура, цвет Материалы: Способ получения изображения: блюдце или пластиковая коробочка, в которую вложена штемпельная подушечка из тонкого поролона, пропитанная жидкой гуашью бумага белая или тонированная поролоновый тампон готовые пластиковые трафареты Ребёнок прижимает поролоновый тампон к штемпельной подушечке и наносит оттиск на бумагу с помощью трафарета. Формы трафарета могут быть двух видов: предметные (изображение цветов, животных, птиц) и геометрические (в форме круга, квадрата, ромба и др.)</w:t>
      </w:r>
    </w:p>
    <w:p w:rsidR="00316522" w:rsidRPr="00316522" w:rsidRDefault="00316522" w:rsidP="0031652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lastRenderedPageBreak/>
        <w:t>Оттиск по трафарету цветными карандашами или восковыми мелками Средства выразительности: штрих, линия, фактура Материалы: Способ получения изображения: Цветные карандаши или восковые мелки готовые пластиковые трафареты с выпуклым линейным рисунком засушенные листья и др. растения, монетки и др. бумага белая и тонированная</w:t>
      </w:r>
      <w:proofErr w:type="gramStart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</w:t>
      </w:r>
      <w:proofErr w:type="gramEnd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од лист бумаги ребёнок подкладывает готовый трафарет и слегка нажимая карандашом наносит штрихи. Рисунок начинает «проявляться».</w:t>
      </w:r>
    </w:p>
    <w:p w:rsidR="00316522" w:rsidRPr="00316522" w:rsidRDefault="00316522" w:rsidP="0031652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bookmarkStart w:id="0" w:name="_GoBack"/>
      <w:bookmarkEnd w:id="0"/>
      <w:r w:rsidRPr="0031652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Таким образом, мы видим, - нетрадиционные виды рисования способствуют развитию у детей творческих способностей, фантазии и воображения, мелкой моторики, укреплению мышц губ и пальчиков, активизации самостоятельности, раскованности и формированию успеха! </w:t>
      </w:r>
    </w:p>
    <w:p w:rsidR="00B921B1" w:rsidRDefault="00B921B1"/>
    <w:sectPr w:rsidR="00B9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22"/>
    <w:rsid w:val="00241F13"/>
    <w:rsid w:val="00316522"/>
    <w:rsid w:val="003E7BE2"/>
    <w:rsid w:val="00B9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2018-03-18T09:35:00Z</dcterms:created>
  <dcterms:modified xsi:type="dcterms:W3CDTF">2018-04-10T07:14:00Z</dcterms:modified>
</cp:coreProperties>
</file>