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69" w:rsidRDefault="00224B69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5F9F01" wp14:editId="1363D470">
            <wp:simplePos x="0" y="0"/>
            <wp:positionH relativeFrom="column">
              <wp:posOffset>-38100</wp:posOffset>
            </wp:positionH>
            <wp:positionV relativeFrom="paragraph">
              <wp:posOffset>19050</wp:posOffset>
            </wp:positionV>
            <wp:extent cx="7591425" cy="12649200"/>
            <wp:effectExtent l="0" t="0" r="9525" b="0"/>
            <wp:wrapNone/>
            <wp:docPr id="1" name="Рисунок 1" descr="C:\Users\Анна\Documents\для самоона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cuments\для самоонализ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26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69" w:rsidRDefault="00224B69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934" w:rsidRDefault="00763934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934" w:rsidRDefault="00763934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934" w:rsidRDefault="00763934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P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4DE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</w:t>
      </w:r>
    </w:p>
    <w:p w:rsidR="002524DE" w:rsidRP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4DE">
        <w:rPr>
          <w:rFonts w:ascii="Times New Roman" w:hAnsi="Times New Roman" w:cs="Times New Roman"/>
          <w:sz w:val="28"/>
          <w:szCs w:val="28"/>
        </w:rPr>
        <w:t>образовательное   учреждение</w:t>
      </w:r>
    </w:p>
    <w:p w:rsidR="002524DE" w:rsidRP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4DE">
        <w:rPr>
          <w:rFonts w:ascii="Times New Roman" w:hAnsi="Times New Roman" w:cs="Times New Roman"/>
          <w:sz w:val="28"/>
          <w:szCs w:val="28"/>
        </w:rPr>
        <w:t>детский сад «Солнышко»</w:t>
      </w:r>
    </w:p>
    <w:p w:rsidR="002524DE" w:rsidRPr="002524DE" w:rsidRDefault="002524DE" w:rsidP="00224B69">
      <w:pPr>
        <w:ind w:left="-1418" w:firstLine="1418"/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4DE" w:rsidRDefault="002524DE" w:rsidP="00252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7C4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Оленникова Анна Александровна</w:t>
      </w: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4 года</w:t>
      </w: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224B69">
        <w:rPr>
          <w:rFonts w:ascii="Times New Roman" w:hAnsi="Times New Roman" w:cs="Times New Roman"/>
          <w:sz w:val="28"/>
          <w:szCs w:val="28"/>
        </w:rPr>
        <w:t>а «</w:t>
      </w:r>
      <w:r w:rsidR="00224B69" w:rsidRPr="00224B69">
        <w:rPr>
          <w:rFonts w:ascii="Times New Roman" w:hAnsi="Times New Roman" w:cs="Times New Roman"/>
          <w:sz w:val="40"/>
          <w:szCs w:val="40"/>
        </w:rPr>
        <w:t>Развитие речи детей посредством</w:t>
      </w:r>
      <w:r w:rsidRPr="00224B69">
        <w:rPr>
          <w:rFonts w:ascii="Times New Roman" w:hAnsi="Times New Roman" w:cs="Times New Roman"/>
          <w:sz w:val="40"/>
          <w:szCs w:val="40"/>
        </w:rPr>
        <w:t xml:space="preserve"> дидактических игр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2016-2017г.</w:t>
      </w:r>
    </w:p>
    <w:p w:rsidR="006B6FEE" w:rsidRDefault="00224B69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DDF1ED3" wp14:editId="03AE63D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629525" cy="12811125"/>
            <wp:effectExtent l="0" t="0" r="9525" b="9525"/>
            <wp:wrapNone/>
            <wp:docPr id="2" name="Рисунок 2" descr="C:\Users\Анна\Documents\для самоона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cuments\для самоонализ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28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EE" w:rsidRDefault="006B6FEE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FEE" w:rsidRDefault="006B6FEE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Default="002524DE" w:rsidP="00224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«Развитие </w:t>
      </w:r>
      <w:r w:rsidR="00224B69">
        <w:rPr>
          <w:rFonts w:ascii="Times New Roman" w:hAnsi="Times New Roman" w:cs="Times New Roman"/>
          <w:sz w:val="28"/>
          <w:szCs w:val="28"/>
        </w:rPr>
        <w:t>речи детей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дидактических игр»</w:t>
      </w:r>
    </w:p>
    <w:p w:rsidR="00224B69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4B69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24DE">
        <w:rPr>
          <w:rFonts w:ascii="Times New Roman" w:hAnsi="Times New Roman" w:cs="Times New Roman"/>
          <w:sz w:val="28"/>
          <w:szCs w:val="28"/>
        </w:rPr>
        <w:t>Цель:</w:t>
      </w:r>
      <w:r w:rsidR="002524DE" w:rsidRPr="00252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24DE" w:rsidRPr="008C2EA3">
        <w:rPr>
          <w:rFonts w:ascii="Times New Roman" w:hAnsi="Times New Roman" w:cs="Times New Roman"/>
          <w:sz w:val="28"/>
          <w:szCs w:val="28"/>
          <w:lang w:eastAsia="ru-RU"/>
        </w:rPr>
        <w:t>развитие связной,</w:t>
      </w:r>
      <w:r w:rsidR="00252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24DE" w:rsidRPr="008C2EA3">
        <w:rPr>
          <w:rFonts w:ascii="Times New Roman" w:hAnsi="Times New Roman" w:cs="Times New Roman"/>
          <w:sz w:val="28"/>
          <w:szCs w:val="28"/>
          <w:lang w:eastAsia="ru-RU"/>
        </w:rPr>
        <w:t xml:space="preserve"> грамматически правильной диалог</w:t>
      </w:r>
      <w:r w:rsidR="002524DE">
        <w:rPr>
          <w:rFonts w:ascii="Times New Roman" w:hAnsi="Times New Roman" w:cs="Times New Roman"/>
          <w:sz w:val="28"/>
          <w:szCs w:val="28"/>
          <w:lang w:eastAsia="ru-RU"/>
        </w:rPr>
        <w:t>ической и</w:t>
      </w:r>
    </w:p>
    <w:p w:rsidR="002524DE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252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24DE">
        <w:rPr>
          <w:rFonts w:ascii="Times New Roman" w:hAnsi="Times New Roman" w:cs="Times New Roman"/>
          <w:sz w:val="28"/>
          <w:szCs w:val="28"/>
          <w:lang w:eastAsia="ru-RU"/>
        </w:rPr>
        <w:t>монологический</w:t>
      </w:r>
      <w:proofErr w:type="gramEnd"/>
      <w:r w:rsidR="002524DE">
        <w:rPr>
          <w:rFonts w:ascii="Times New Roman" w:hAnsi="Times New Roman" w:cs="Times New Roman"/>
          <w:sz w:val="28"/>
          <w:szCs w:val="28"/>
          <w:lang w:eastAsia="ru-RU"/>
        </w:rPr>
        <w:t xml:space="preserve"> речи,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524D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524DE" w:rsidRPr="008C2EA3">
        <w:rPr>
          <w:rFonts w:ascii="Times New Roman" w:hAnsi="Times New Roman" w:cs="Times New Roman"/>
          <w:sz w:val="28"/>
          <w:szCs w:val="28"/>
          <w:lang w:eastAsia="ru-RU"/>
        </w:rPr>
        <w:t>богащение активного словаря.</w:t>
      </w:r>
    </w:p>
    <w:p w:rsidR="002524DE" w:rsidRDefault="002524DE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4DE" w:rsidRDefault="002524DE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4DE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524DE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2524DE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524DE">
        <w:rPr>
          <w:rFonts w:ascii="Times New Roman" w:hAnsi="Times New Roman" w:cs="Times New Roman"/>
          <w:sz w:val="28"/>
          <w:szCs w:val="28"/>
          <w:lang w:eastAsia="ru-RU"/>
        </w:rPr>
        <w:t>1.Повысить собственный уровень знаний путём изучения литературы.</w:t>
      </w:r>
    </w:p>
    <w:p w:rsidR="002524DE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524DE">
        <w:rPr>
          <w:rFonts w:ascii="Times New Roman" w:hAnsi="Times New Roman" w:cs="Times New Roman"/>
          <w:sz w:val="28"/>
          <w:szCs w:val="28"/>
          <w:lang w:eastAsia="ru-RU"/>
        </w:rPr>
        <w:t>2.Разработать перспективный план работы с детьми.</w:t>
      </w:r>
    </w:p>
    <w:p w:rsidR="002524DE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524DE">
        <w:rPr>
          <w:rFonts w:ascii="Times New Roman" w:hAnsi="Times New Roman" w:cs="Times New Roman"/>
          <w:sz w:val="28"/>
          <w:szCs w:val="28"/>
          <w:lang w:eastAsia="ru-RU"/>
        </w:rPr>
        <w:t>3.Подготовить диагностику на начало и конец учебного года.</w:t>
      </w:r>
    </w:p>
    <w:p w:rsidR="002524DE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524DE">
        <w:rPr>
          <w:rFonts w:ascii="Times New Roman" w:hAnsi="Times New Roman" w:cs="Times New Roman"/>
          <w:sz w:val="28"/>
          <w:szCs w:val="28"/>
          <w:lang w:eastAsia="ru-RU"/>
        </w:rPr>
        <w:t>4. Организовать работу кружка.</w:t>
      </w:r>
    </w:p>
    <w:p w:rsidR="002524DE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524DE">
        <w:rPr>
          <w:rFonts w:ascii="Times New Roman" w:hAnsi="Times New Roman" w:cs="Times New Roman"/>
          <w:sz w:val="28"/>
          <w:szCs w:val="28"/>
          <w:lang w:eastAsia="ru-RU"/>
        </w:rPr>
        <w:t>Оформить в группе уголок «Дидактические игры вокруг нас»</w:t>
      </w:r>
      <w:r w:rsidR="006B6F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6FEE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6B6FEE">
        <w:rPr>
          <w:rFonts w:ascii="Times New Roman" w:hAnsi="Times New Roman" w:cs="Times New Roman"/>
          <w:sz w:val="28"/>
          <w:szCs w:val="28"/>
          <w:lang w:eastAsia="ru-RU"/>
        </w:rPr>
        <w:t>5.Подготовить презентацию для педагогов на тему «Мир дидактических игр».</w:t>
      </w:r>
    </w:p>
    <w:p w:rsidR="006B6FEE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6B6FEE">
        <w:rPr>
          <w:rFonts w:ascii="Times New Roman" w:hAnsi="Times New Roman" w:cs="Times New Roman"/>
          <w:sz w:val="28"/>
          <w:szCs w:val="28"/>
          <w:lang w:eastAsia="ru-RU"/>
        </w:rPr>
        <w:t>6.Подготовить проект по теме «Развитие речи детей через дидактические игры».</w:t>
      </w:r>
    </w:p>
    <w:p w:rsidR="006B6FEE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6B6FEE">
        <w:rPr>
          <w:rFonts w:ascii="Times New Roman" w:hAnsi="Times New Roman" w:cs="Times New Roman"/>
          <w:sz w:val="28"/>
          <w:szCs w:val="28"/>
          <w:lang w:eastAsia="ru-RU"/>
        </w:rPr>
        <w:t>7.Дать открытое занятие по теме «</w:t>
      </w:r>
      <w:proofErr w:type="gramStart"/>
      <w:r w:rsidR="006B6FEE">
        <w:rPr>
          <w:rFonts w:ascii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  <w:r w:rsidR="006B6FE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B6FEE" w:rsidRPr="008C2EA3" w:rsidRDefault="006B6FEE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4DE" w:rsidRDefault="002524DE" w:rsidP="00224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332" w:rsidRDefault="00D17332" w:rsidP="00224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B69" w:rsidRPr="00763934" w:rsidRDefault="00224B69" w:rsidP="00763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D44FEF0" wp14:editId="3AF5293C">
            <wp:simplePos x="0" y="0"/>
            <wp:positionH relativeFrom="column">
              <wp:posOffset>-47625</wp:posOffset>
            </wp:positionH>
            <wp:positionV relativeFrom="paragraph">
              <wp:posOffset>9525</wp:posOffset>
            </wp:positionV>
            <wp:extent cx="7696200" cy="14620875"/>
            <wp:effectExtent l="0" t="0" r="0" b="9525"/>
            <wp:wrapNone/>
            <wp:docPr id="3" name="Рисунок 3" descr="C:\Users\Анна\Documents\для самоона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cuments\для самоонализ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46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69" w:rsidRDefault="00224B69" w:rsidP="00252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69" w:rsidRDefault="00224B69" w:rsidP="00763934">
      <w:pPr>
        <w:rPr>
          <w:rFonts w:ascii="Times New Roman" w:hAnsi="Times New Roman" w:cs="Times New Roman"/>
          <w:b/>
          <w:sz w:val="28"/>
          <w:szCs w:val="28"/>
        </w:rPr>
      </w:pPr>
    </w:p>
    <w:p w:rsidR="00D17332" w:rsidRDefault="00D17332" w:rsidP="0025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3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D17332" w:rsidRDefault="00D17332" w:rsidP="0025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кружка.</w:t>
      </w: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литературы.</w:t>
      </w: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мониторинга.</w:t>
      </w: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 «Зачем нужно развивать речь?»</w:t>
      </w:r>
    </w:p>
    <w:p w:rsidR="00D17332" w:rsidRDefault="00D17332" w:rsidP="0025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32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в соответствии с планом </w:t>
      </w:r>
      <w:r w:rsidR="00912308">
        <w:rPr>
          <w:rFonts w:ascii="Times New Roman" w:hAnsi="Times New Roman" w:cs="Times New Roman"/>
          <w:sz w:val="28"/>
          <w:szCs w:val="28"/>
        </w:rPr>
        <w:t>кружка.</w:t>
      </w:r>
    </w:p>
    <w:p w:rsidR="00912308" w:rsidRDefault="00912308" w:rsidP="0025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912308" w:rsidRPr="00912308" w:rsidRDefault="00912308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папки передвижки.</w:t>
      </w:r>
    </w:p>
    <w:p w:rsidR="00D17332" w:rsidRDefault="00912308" w:rsidP="0025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912308" w:rsidRDefault="00912308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3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формить в группе уголок «Дидактические игры вокруг нас»</w:t>
      </w:r>
    </w:p>
    <w:p w:rsidR="00912308" w:rsidRDefault="00912308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«Дидактические игры в речевом развитии детей»</w:t>
      </w:r>
    </w:p>
    <w:p w:rsidR="00912308" w:rsidRPr="00912308" w:rsidRDefault="00912308" w:rsidP="0025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08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12308" w:rsidRDefault="00912308" w:rsidP="009123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Подготовить презентацию для педагогов на тему «Мир дидактических игр».</w:t>
      </w:r>
    </w:p>
    <w:p w:rsidR="00912308" w:rsidRDefault="00912308" w:rsidP="00912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2308">
        <w:rPr>
          <w:rFonts w:ascii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912308" w:rsidRDefault="00912308" w:rsidP="009123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 «Как правильно играть в дидактические игры»</w:t>
      </w:r>
    </w:p>
    <w:p w:rsidR="00912308" w:rsidRDefault="00912308" w:rsidP="009123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Памятки для родителей.</w:t>
      </w:r>
    </w:p>
    <w:p w:rsidR="00912308" w:rsidRDefault="00912308" w:rsidP="00912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Март</w:t>
      </w:r>
    </w:p>
    <w:p w:rsidR="00912308" w:rsidRDefault="00912308" w:rsidP="009123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Открытое занятие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12308" w:rsidRDefault="00912308" w:rsidP="00912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Апрель</w:t>
      </w:r>
    </w:p>
    <w:p w:rsidR="00912308" w:rsidRPr="00912308" w:rsidRDefault="00912308" w:rsidP="009123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2308">
        <w:rPr>
          <w:rFonts w:ascii="Times New Roman" w:hAnsi="Times New Roman" w:cs="Times New Roman"/>
          <w:sz w:val="28"/>
          <w:szCs w:val="28"/>
          <w:lang w:eastAsia="ru-RU"/>
        </w:rPr>
        <w:t>Итог по проекту «Развитие речи детей через дидактические игры»</w:t>
      </w:r>
    </w:p>
    <w:p w:rsidR="00763934" w:rsidRDefault="00912308" w:rsidP="00224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69">
        <w:rPr>
          <w:rFonts w:ascii="Times New Roman" w:hAnsi="Times New Roman" w:cs="Times New Roman"/>
          <w:b/>
          <w:sz w:val="28"/>
          <w:szCs w:val="28"/>
        </w:rPr>
        <w:t>Май</w:t>
      </w:r>
      <w:r w:rsidR="00224B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308" w:rsidRPr="00224B69" w:rsidRDefault="00912308" w:rsidP="00224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69">
        <w:rPr>
          <w:rFonts w:ascii="Times New Roman" w:hAnsi="Times New Roman" w:cs="Times New Roman"/>
          <w:sz w:val="28"/>
          <w:szCs w:val="28"/>
        </w:rPr>
        <w:t>Мониторинг</w:t>
      </w:r>
    </w:p>
    <w:p w:rsidR="00224B69" w:rsidRPr="00224B69" w:rsidRDefault="00224B69" w:rsidP="00224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332" w:rsidRPr="002524DE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7332" w:rsidRPr="002524DE" w:rsidSect="00224B69">
      <w:pgSz w:w="11906" w:h="16838"/>
      <w:pgMar w:top="0" w:right="0" w:bottom="993" w:left="0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DE"/>
    <w:rsid w:val="00224B69"/>
    <w:rsid w:val="002524DE"/>
    <w:rsid w:val="003A34A4"/>
    <w:rsid w:val="003D429C"/>
    <w:rsid w:val="006B6FEE"/>
    <w:rsid w:val="00763934"/>
    <w:rsid w:val="00912308"/>
    <w:rsid w:val="00D17332"/>
    <w:rsid w:val="00D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E"/>
    <w:pPr>
      <w:spacing w:after="0" w:line="240" w:lineRule="auto"/>
    </w:pPr>
  </w:style>
  <w:style w:type="table" w:styleId="a4">
    <w:name w:val="Table Grid"/>
    <w:basedOn w:val="a1"/>
    <w:uiPriority w:val="59"/>
    <w:rsid w:val="00D17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E"/>
    <w:pPr>
      <w:spacing w:after="0" w:line="240" w:lineRule="auto"/>
    </w:pPr>
  </w:style>
  <w:style w:type="table" w:styleId="a4">
    <w:name w:val="Table Grid"/>
    <w:basedOn w:val="a1"/>
    <w:uiPriority w:val="59"/>
    <w:rsid w:val="00D17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459F-5654-4CA0-85C7-C87CC7FE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2016-08-31T08:02:00Z</dcterms:created>
  <dcterms:modified xsi:type="dcterms:W3CDTF">2016-08-31T14:47:00Z</dcterms:modified>
</cp:coreProperties>
</file>