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555555"/>
        </w:rPr>
      </w:pPr>
      <w:bookmarkStart w:id="0" w:name="_GoBack"/>
      <w:bookmarkEnd w:id="0"/>
      <w:r w:rsidRPr="00600BA8">
        <w:rPr>
          <w:rStyle w:val="c5"/>
          <w:b/>
          <w:bCs/>
          <w:color w:val="555555"/>
        </w:rPr>
        <w:t>Превращение воды (развлечение на улице)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5"/>
          <w:b/>
          <w:bCs/>
          <w:color w:val="555555"/>
        </w:rPr>
        <w:t>Цель</w:t>
      </w:r>
      <w:r w:rsidRPr="00600BA8">
        <w:rPr>
          <w:rStyle w:val="c7"/>
          <w:color w:val="555555"/>
        </w:rPr>
        <w:t>: формировать познавательно-исследовательский интерес с помощью фокусов.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5"/>
          <w:b/>
          <w:bCs/>
          <w:color w:val="555555"/>
        </w:rPr>
        <w:t>Задачи: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7"/>
          <w:color w:val="555555"/>
        </w:rPr>
        <w:t>- развитие логического мышления у детей;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7"/>
          <w:color w:val="555555"/>
        </w:rPr>
        <w:t>- развитие социальных эмоций, способствующих налаживанию межличностных отношений;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7"/>
          <w:color w:val="555555"/>
        </w:rPr>
        <w:t>- формировать устойчивый интерес к фокусам;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555555"/>
        </w:rPr>
      </w:pPr>
      <w:r w:rsidRPr="00600BA8">
        <w:rPr>
          <w:rStyle w:val="c7"/>
          <w:color w:val="555555"/>
        </w:rPr>
        <w:t>- развивать у детей способность к воображению.</w:t>
      </w:r>
    </w:p>
    <w:p w:rsidR="009504E3" w:rsidRPr="00600BA8" w:rsidRDefault="009504E3" w:rsidP="00B00B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5"/>
          <w:b/>
          <w:bCs/>
          <w:color w:val="555555"/>
        </w:rPr>
        <w:t>Материал:</w:t>
      </w:r>
      <w:r w:rsidRPr="00600BA8">
        <w:rPr>
          <w:rStyle w:val="c7"/>
          <w:color w:val="555555"/>
        </w:rPr>
        <w:t xml:space="preserve"> 1. мольберт, «волшебная» бумага (белый лист А3, на котором нарисован букет восковым белым мелком), разбавленная водой тушь и крупная кисть; 2. прозрачный стакан, тазик с водой, листы бумаги; 3. Баночки с завинчивающимися крышками, покрашенные гуашью с обратной стороны, ящик фокусника, лейка с водой; 4. музыка для танца «буги-вуги»; 5. Лист белой бумаги, стакан, к горлышку которого приклеен бумажный кружок, монета, «волшебный» платок; 6. 1.5-литровая бутылка, сода, лимонная кислота или уксус, воронка, вода, воздушный шарик; 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555555"/>
        </w:rPr>
      </w:pPr>
      <w:r w:rsidRPr="00600BA8">
        <w:rPr>
          <w:rStyle w:val="c5"/>
          <w:b/>
          <w:bCs/>
          <w:color w:val="555555"/>
        </w:rPr>
        <w:t>ХОД:</w:t>
      </w:r>
    </w:p>
    <w:p w:rsidR="009504E3" w:rsidRPr="009504E3" w:rsidRDefault="009504E3" w:rsidP="00600BA8">
      <w:pPr>
        <w:pBdr>
          <w:bottom w:val="single" w:sz="4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воду и скажите, какая она?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0BA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Дети:</w:t>
      </w:r>
      <w:r w:rsidRPr="00600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Прозрачная.</w:t>
      </w:r>
    </w:p>
    <w:p w:rsidR="009504E3" w:rsidRPr="009504E3" w:rsidRDefault="009504E3" w:rsidP="00600BA8">
      <w:pPr>
        <w:pBdr>
          <w:bottom w:val="single" w:sz="4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Потрогайте пальчиком водичку. Какая она?</w:t>
      </w:r>
    </w:p>
    <w:p w:rsidR="009504E3" w:rsidRPr="009504E3" w:rsidRDefault="009504E3" w:rsidP="00600BA8">
      <w:pPr>
        <w:pBdr>
          <w:bottom w:val="single" w:sz="4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Дети: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Холодная.</w:t>
      </w:r>
    </w:p>
    <w:p w:rsidR="009504E3" w:rsidRPr="009504E3" w:rsidRDefault="009504E3" w:rsidP="00600BA8">
      <w:pPr>
        <w:pBdr>
          <w:bottom w:val="single" w:sz="4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  <w:r w:rsidRPr="00600B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хотите узнать, какой еще бывает вода? Вы слыхали о воде? Говорят, она везде!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1-я капелька: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луже, в море, в океане</w:t>
      </w:r>
      <w:proofErr w:type="gramStart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водопроводном кране…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сосулька – замерзает.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дом туманом к нам вползает.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2-я капелька: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Ледником в горах зовется,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Лентой серебристой вьется</w:t>
      </w:r>
      <w:proofErr w:type="gramStart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редь высоких стройных елей,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Рушится потоком селей.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3-я капелька: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плите у вас кипит,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Паром чайника шипит,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Растворяет сахар в чае…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ее не замечаем</w:t>
      </w:r>
      <w:proofErr w:type="gramEnd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привыкли, что вода –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спутница всегда!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меня вам не умыться,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наесться, не напиться!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Смею вам я доложить: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воды вам не прожить!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озере меня найдете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сыром лесном болоте.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Путешествует всегда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спутница вода!</w:t>
      </w:r>
    </w:p>
    <w:p w:rsidR="009504E3" w:rsidRPr="009504E3" w:rsidRDefault="009504E3" w:rsidP="009504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04E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Капелька по капельке – собирается ручеек. Бежит, журчит ручей ничей, чуть станет снежок через поле лужок.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04E3" w:rsidRPr="00600BA8" w:rsidRDefault="009504E3" w:rsidP="009504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сегодня  с вами поиграем в фокусников. Смотрите я принесла вам сундучок</w:t>
      </w:r>
      <w:proofErr w:type="gramStart"/>
      <w:r w:rsidRPr="00600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вместе: «</w:t>
      </w:r>
      <w:proofErr w:type="spellStart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Чок-чок</w:t>
      </w:r>
      <w:proofErr w:type="spellEnd"/>
      <w:r w:rsidRPr="00950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открывайся, сундучок» 1, 2, 3 – открылся! Ой, сколько здесь фокусов! Я буду показывать их вам по одному, а вы внимательно смотрите и удивляйтесь.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h.gjdgxs"/>
      <w:bookmarkEnd w:id="1"/>
      <w:r w:rsidRPr="00600BA8">
        <w:rPr>
          <w:rStyle w:val="c5"/>
          <w:b/>
          <w:bCs/>
          <w:color w:val="555555"/>
        </w:rPr>
        <w:t>Фокус 1 «Цветная вода»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Выходит на сцену третий «ученик» школы фокусов. Перед ним на столе лежит ящик фокусника, в котором находятся волшебные крышки. Юный фокусник говорит: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- Я умею превращать обычную воду в цветную, какую пожелаете.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Наливает в баночку из лейки воду, показывает ее детям, что она прозрачная, потом спрашивает у зрителей в какой цвет ее обратить. Приглашает к себе из зала помощника, который называет любой цвет.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Юный фокусник достает из своего волшебного ящика крышку с загаданным цветом, плотно закрывает баночку с водой и просит ее потрясти своего помощника под волшебное заклинанье.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i/>
          <w:iCs/>
          <w:color w:val="555555"/>
        </w:rPr>
        <w:t>Фокус может повториться несколько раз.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5"/>
          <w:b/>
          <w:bCs/>
          <w:color w:val="555555"/>
        </w:rPr>
        <w:t>Фокус 2 «Монетка-</w:t>
      </w:r>
      <w:proofErr w:type="spellStart"/>
      <w:r w:rsidRPr="00600BA8">
        <w:rPr>
          <w:rStyle w:val="c5"/>
          <w:b/>
          <w:bCs/>
          <w:color w:val="555555"/>
        </w:rPr>
        <w:t>прятка</w:t>
      </w:r>
      <w:proofErr w:type="spellEnd"/>
      <w:r w:rsidRPr="00600BA8">
        <w:rPr>
          <w:rStyle w:val="c5"/>
          <w:b/>
          <w:bCs/>
          <w:color w:val="555555"/>
        </w:rPr>
        <w:t>»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На сцену выходит четвертый «ученик» школы фокусов. На столе фокусника лежит белый лист бумаги, монетка и перевернутый прозрачный стакан с заклеенным горлышком, платок. Показывает зрителям монетку, потом кладет ее на лист бумаги рядом со стаканом, накрывает стол «волшебным» платком и переставляет стакан на монету, убирает платок - монетка исчезла. Накрывает платком, передвигает стакан – монетка появляется.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5"/>
          <w:b/>
          <w:bCs/>
          <w:color w:val="555555"/>
        </w:rPr>
        <w:t>Фокус 3 «Шарик – Я сам!»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На сцену выходит пятый «ученик» школы фокусов. Спрашивает у зрителей: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-Как вы умеете надувать шарики? (ответы) А можете ли вы надуть шарик без помощи дыхания? (ответы) Это возможно…</w:t>
      </w:r>
    </w:p>
    <w:p w:rsidR="009504E3" w:rsidRPr="00600BA8" w:rsidRDefault="009504E3" w:rsidP="009504E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0BA8">
        <w:rPr>
          <w:rStyle w:val="c0"/>
          <w:color w:val="555555"/>
        </w:rPr>
        <w:t>Берет бутылку с водой и растворенной в ней лимонной кислотой. Ставит ее на фокусный стол, одевает шарик на воронку и насыпает внутрь его чудесный порошок (соду из какой-нибудь красивой коробочки). Одевает шарик на бутылку и поднимает его вверх, чтобы сода высыпалась в кислоту. Шарик надувается…</w:t>
      </w:r>
    </w:p>
    <w:p w:rsidR="009504E3" w:rsidRPr="00600BA8" w:rsidRDefault="009504E3" w:rsidP="009504E3">
      <w:pPr>
        <w:rPr>
          <w:rFonts w:ascii="Times New Roman" w:hAnsi="Times New Roman" w:cs="Times New Roman"/>
          <w:sz w:val="24"/>
          <w:szCs w:val="24"/>
        </w:rPr>
      </w:pPr>
      <w:r w:rsidRPr="00600BA8">
        <w:rPr>
          <w:rFonts w:ascii="Times New Roman" w:hAnsi="Times New Roman" w:cs="Times New Roman"/>
          <w:sz w:val="24"/>
          <w:szCs w:val="24"/>
        </w:rPr>
        <w:t>Фокус 4. Мы с вами узнаем, какой же еще бывает вода.</w:t>
      </w:r>
    </w:p>
    <w:p w:rsidR="009504E3" w:rsidRPr="00600BA8" w:rsidRDefault="009504E3" w:rsidP="009504E3">
      <w:pPr>
        <w:rPr>
          <w:rFonts w:ascii="Times New Roman" w:hAnsi="Times New Roman" w:cs="Times New Roman"/>
          <w:sz w:val="24"/>
          <w:szCs w:val="24"/>
        </w:rPr>
      </w:pPr>
      <w:r w:rsidRPr="00600BA8">
        <w:rPr>
          <w:rFonts w:ascii="Times New Roman" w:hAnsi="Times New Roman" w:cs="Times New Roman"/>
          <w:b/>
          <w:bCs/>
          <w:sz w:val="24"/>
          <w:szCs w:val="24"/>
        </w:rPr>
        <w:t>1 опыт: “У воды нет вкуса”. </w:t>
      </w:r>
      <w:r w:rsidRPr="00600BA8">
        <w:rPr>
          <w:rFonts w:ascii="Times New Roman" w:hAnsi="Times New Roman" w:cs="Times New Roman"/>
          <w:sz w:val="24"/>
          <w:szCs w:val="24"/>
        </w:rPr>
        <w:t>Выпейте немного воды из стаканчика, а теперь попробуйте сок. Скажите, какой сок? А вода? Имеет ли вода вкус? Вода вкуса не имеет. А вот морская вода на вкус соленая, потому что в ней растворено много разных солей. Ее человек пить не может.</w:t>
      </w:r>
    </w:p>
    <w:p w:rsidR="009504E3" w:rsidRPr="00600BA8" w:rsidRDefault="009504E3" w:rsidP="009504E3">
      <w:pPr>
        <w:rPr>
          <w:rFonts w:ascii="Times New Roman" w:hAnsi="Times New Roman" w:cs="Times New Roman"/>
          <w:sz w:val="24"/>
          <w:szCs w:val="24"/>
        </w:rPr>
      </w:pPr>
      <w:r w:rsidRPr="00600BA8">
        <w:rPr>
          <w:rFonts w:ascii="Times New Roman" w:hAnsi="Times New Roman" w:cs="Times New Roman"/>
          <w:b/>
          <w:bCs/>
          <w:sz w:val="24"/>
          <w:szCs w:val="24"/>
        </w:rPr>
        <w:t>2 опыт: “Вода – жидкая, может течь”. </w:t>
      </w:r>
      <w:r w:rsidRPr="00600BA8">
        <w:rPr>
          <w:rFonts w:ascii="Times New Roman" w:hAnsi="Times New Roman" w:cs="Times New Roman"/>
          <w:sz w:val="24"/>
          <w:szCs w:val="24"/>
        </w:rPr>
        <w:t>Возьмите один стаканчик с водой, а другой – пустой. Аккуратно перелейте воду в пустой стаканчик. Льется вода? Почему? Потому, что она жидкая. Если бы вода не была жидкой, она не смогла бы течь в реках и ручейках, не текла бы их крана.</w:t>
      </w:r>
    </w:p>
    <w:p w:rsidR="009504E3" w:rsidRPr="00600BA8" w:rsidRDefault="009504E3" w:rsidP="009504E3">
      <w:pPr>
        <w:rPr>
          <w:rFonts w:ascii="Times New Roman" w:hAnsi="Times New Roman" w:cs="Times New Roman"/>
          <w:sz w:val="24"/>
          <w:szCs w:val="24"/>
        </w:rPr>
      </w:pPr>
      <w:r w:rsidRPr="00600BA8">
        <w:rPr>
          <w:rFonts w:ascii="Times New Roman" w:hAnsi="Times New Roman" w:cs="Times New Roman"/>
          <w:b/>
          <w:bCs/>
          <w:sz w:val="24"/>
          <w:szCs w:val="24"/>
        </w:rPr>
        <w:t>3 опыт: “В воде одни вещества растворяются, другие – нет”.</w:t>
      </w:r>
      <w:r w:rsidRPr="00600BA8">
        <w:rPr>
          <w:rFonts w:ascii="Times New Roman" w:hAnsi="Times New Roman" w:cs="Times New Roman"/>
          <w:sz w:val="24"/>
          <w:szCs w:val="24"/>
        </w:rPr>
        <w:t> Возьмите два стаканчика с водой. В один из них положите обычный песок и попробуйте размешать его ложкой. Что получается? Растворился песок или нет? Возьмите другой стаканчик и насыпьте в него ложечку сахарного песка, размешайте. Что произошло теперь? В каком из стаканчиков песок растворился? Одни вещества (сахар, соль) в воде растворяются, другие – нет.</w:t>
      </w:r>
    </w:p>
    <w:p w:rsidR="00217E3C" w:rsidRPr="00600BA8" w:rsidRDefault="009504E3">
      <w:pPr>
        <w:rPr>
          <w:rFonts w:ascii="Times New Roman" w:hAnsi="Times New Roman" w:cs="Times New Roman"/>
          <w:sz w:val="24"/>
          <w:szCs w:val="24"/>
        </w:rPr>
      </w:pPr>
      <w:r w:rsidRPr="00600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Воспитатель:</w:t>
      </w:r>
      <w:r w:rsidRPr="00600BA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00BA8">
        <w:rPr>
          <w:rFonts w:ascii="Times New Roman" w:hAnsi="Times New Roman" w:cs="Times New Roman"/>
          <w:sz w:val="24"/>
          <w:szCs w:val="24"/>
        </w:rPr>
        <w:t xml:space="preserve">Скажите, дети, какая вода? (Прозрачная, жидкая, не имеет вкуса, растворяет некоторые вещества) А для чего нужна </w:t>
      </w:r>
      <w:proofErr w:type="spellStart"/>
      <w:r w:rsidRPr="00600BA8">
        <w:rPr>
          <w:rFonts w:ascii="Times New Roman" w:hAnsi="Times New Roman" w:cs="Times New Roman"/>
          <w:sz w:val="24"/>
          <w:szCs w:val="24"/>
        </w:rPr>
        <w:t>вода</w:t>
      </w:r>
      <w:proofErr w:type="gramStart"/>
      <w:r w:rsidRPr="00600BA8">
        <w:rPr>
          <w:rFonts w:ascii="Times New Roman" w:hAnsi="Times New Roman" w:cs="Times New Roman"/>
          <w:sz w:val="24"/>
          <w:szCs w:val="24"/>
        </w:rPr>
        <w:t>?</w:t>
      </w:r>
      <w:r w:rsidR="00600BA8" w:rsidRPr="00600B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BA8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600BA8">
        <w:rPr>
          <w:rFonts w:ascii="Times New Roman" w:hAnsi="Times New Roman" w:cs="Times New Roman"/>
          <w:i/>
          <w:iCs/>
          <w:sz w:val="24"/>
          <w:szCs w:val="24"/>
        </w:rPr>
        <w:t xml:space="preserve"> много нового узнали о воде, в том числе, что вода – это жидкость. А жидкостью является еще и сок, который я для вас приготовила.</w:t>
      </w:r>
    </w:p>
    <w:sectPr w:rsidR="00217E3C" w:rsidRPr="006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3"/>
    <w:rsid w:val="00217E3C"/>
    <w:rsid w:val="00600BA8"/>
    <w:rsid w:val="009504E3"/>
    <w:rsid w:val="00B00B18"/>
    <w:rsid w:val="00B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04E3"/>
  </w:style>
  <w:style w:type="character" w:customStyle="1" w:styleId="c7">
    <w:name w:val="c7"/>
    <w:basedOn w:val="a0"/>
    <w:rsid w:val="009504E3"/>
  </w:style>
  <w:style w:type="character" w:customStyle="1" w:styleId="c0">
    <w:name w:val="c0"/>
    <w:basedOn w:val="a0"/>
    <w:rsid w:val="009504E3"/>
  </w:style>
  <w:style w:type="character" w:customStyle="1" w:styleId="apple-converted-space">
    <w:name w:val="apple-converted-space"/>
    <w:basedOn w:val="a0"/>
    <w:rsid w:val="009504E3"/>
  </w:style>
  <w:style w:type="paragraph" w:styleId="a3">
    <w:name w:val="Normal (Web)"/>
    <w:basedOn w:val="a"/>
    <w:uiPriority w:val="99"/>
    <w:semiHidden/>
    <w:unhideWhenUsed/>
    <w:rsid w:val="009504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04E3"/>
  </w:style>
  <w:style w:type="character" w:customStyle="1" w:styleId="c7">
    <w:name w:val="c7"/>
    <w:basedOn w:val="a0"/>
    <w:rsid w:val="009504E3"/>
  </w:style>
  <w:style w:type="character" w:customStyle="1" w:styleId="c0">
    <w:name w:val="c0"/>
    <w:basedOn w:val="a0"/>
    <w:rsid w:val="009504E3"/>
  </w:style>
  <w:style w:type="character" w:customStyle="1" w:styleId="apple-converted-space">
    <w:name w:val="apple-converted-space"/>
    <w:basedOn w:val="a0"/>
    <w:rsid w:val="009504E3"/>
  </w:style>
  <w:style w:type="paragraph" w:styleId="a3">
    <w:name w:val="Normal (Web)"/>
    <w:basedOn w:val="a"/>
    <w:uiPriority w:val="99"/>
    <w:semiHidden/>
    <w:unhideWhenUsed/>
    <w:rsid w:val="009504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2018-03-30T04:47:00Z</dcterms:created>
  <dcterms:modified xsi:type="dcterms:W3CDTF">2018-03-30T04:47:00Z</dcterms:modified>
</cp:coreProperties>
</file>