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16" w:rsidRDefault="008A7116" w:rsidP="003D58F9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Развлечение </w:t>
      </w:r>
    </w:p>
    <w:p w:rsidR="003D58F9" w:rsidRPr="003D58F9" w:rsidRDefault="008A7116" w:rsidP="003D58F9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3D58F9" w:rsidRPr="003D58F9">
        <w:rPr>
          <w:b/>
          <w:bCs/>
          <w:color w:val="000000"/>
        </w:rPr>
        <w:t>Показ настольного театра по сказке «Маша и Медведь»</w:t>
      </w:r>
    </w:p>
    <w:p w:rsidR="003D58F9" w:rsidRPr="003D58F9" w:rsidRDefault="003D58F9" w:rsidP="003D58F9">
      <w:pPr>
        <w:pStyle w:val="a3"/>
        <w:jc w:val="center"/>
        <w:rPr>
          <w:color w:val="000000"/>
        </w:rPr>
      </w:pPr>
      <w:r w:rsidRPr="003D58F9">
        <w:rPr>
          <w:b/>
          <w:bCs/>
          <w:color w:val="000000"/>
        </w:rPr>
        <w:t>Цель:</w:t>
      </w:r>
      <w:r w:rsidRPr="003D58F9">
        <w:rPr>
          <w:color w:val="000000"/>
        </w:rPr>
        <w:t> напомнить содержание сказки «Маша и Медведь», вызвать желание рассказать ее вместе с воспитателем; способствовать активизации речи;</w:t>
      </w:r>
      <w:r>
        <w:rPr>
          <w:color w:val="000000"/>
        </w:rPr>
        <w:t xml:space="preserve"> </w:t>
      </w:r>
      <w:r w:rsidRPr="003D58F9">
        <w:rPr>
          <w:color w:val="000000"/>
        </w:rPr>
        <w:t>развивать речь и мышление. Воспитывать интерес к сказкам.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b/>
          <w:bCs/>
          <w:color w:val="000000"/>
        </w:rPr>
        <w:t>Задачи:</w:t>
      </w:r>
    </w:p>
    <w:p w:rsidR="003D58F9" w:rsidRPr="003D58F9" w:rsidRDefault="003D58F9" w:rsidP="003D58F9">
      <w:pPr>
        <w:pStyle w:val="a3"/>
        <w:numPr>
          <w:ilvl w:val="0"/>
          <w:numId w:val="1"/>
        </w:numPr>
        <w:rPr>
          <w:color w:val="000000"/>
        </w:rPr>
      </w:pPr>
      <w:r w:rsidRPr="003D58F9">
        <w:rPr>
          <w:color w:val="000000"/>
        </w:rPr>
        <w:t>Развивать мелкую моторику, память, внимание, речь, мышление, чувство формы.</w:t>
      </w:r>
    </w:p>
    <w:p w:rsidR="003D58F9" w:rsidRPr="003D58F9" w:rsidRDefault="003D58F9" w:rsidP="003D58F9">
      <w:pPr>
        <w:pStyle w:val="a3"/>
        <w:numPr>
          <w:ilvl w:val="0"/>
          <w:numId w:val="1"/>
        </w:numPr>
        <w:rPr>
          <w:color w:val="000000"/>
        </w:rPr>
      </w:pPr>
      <w:r w:rsidRPr="003D58F9">
        <w:rPr>
          <w:color w:val="000000"/>
        </w:rPr>
        <w:t>Помочь детям лучше запомнить сказку, вызвать желание воспроизводить диалоги между сказочными персонажами (приобщение к театральной игре).</w:t>
      </w:r>
    </w:p>
    <w:p w:rsidR="003D58F9" w:rsidRPr="003D58F9" w:rsidRDefault="003D58F9" w:rsidP="003D58F9">
      <w:pPr>
        <w:pStyle w:val="a3"/>
        <w:numPr>
          <w:ilvl w:val="0"/>
          <w:numId w:val="1"/>
        </w:numPr>
        <w:rPr>
          <w:color w:val="000000"/>
        </w:rPr>
      </w:pPr>
      <w:r w:rsidRPr="003D58F9">
        <w:rPr>
          <w:color w:val="000000"/>
        </w:rPr>
        <w:t>Формировать у детей умение внимательно слушать сказку; воспитывать умение сопереживать героям, подражать; согласовывать свои действия при проведении простой инсценировки.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Средства: Настольный театр «Маша и Медведь», платочек для Маши, шапочка медведя, игрушка Мишка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b/>
          <w:bCs/>
          <w:color w:val="333333"/>
        </w:rPr>
        <w:t>Игра-приветствие «Наши умные головки»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Наши умные головки</w:t>
      </w:r>
      <w:proofErr w:type="gramStart"/>
      <w:r w:rsidRPr="003D58F9">
        <w:rPr>
          <w:color w:val="000000"/>
        </w:rPr>
        <w:br/>
        <w:t>Б</w:t>
      </w:r>
      <w:proofErr w:type="gramEnd"/>
      <w:r w:rsidRPr="003D58F9">
        <w:rPr>
          <w:color w:val="000000"/>
        </w:rPr>
        <w:t>удут думать много, ловко.</w:t>
      </w:r>
      <w:r w:rsidRPr="003D58F9">
        <w:rPr>
          <w:color w:val="000000"/>
        </w:rPr>
        <w:br/>
        <w:t>Ушки будут слушать,</w:t>
      </w:r>
      <w:r w:rsidRPr="003D58F9">
        <w:rPr>
          <w:color w:val="000000"/>
        </w:rPr>
        <w:br/>
        <w:t>Ротик четко говорить.</w:t>
      </w:r>
      <w:r w:rsidRPr="003D58F9">
        <w:rPr>
          <w:color w:val="000000"/>
        </w:rPr>
        <w:br/>
        <w:t>Ручки будут хлопать,</w:t>
      </w:r>
      <w:r w:rsidRPr="003D58F9">
        <w:rPr>
          <w:color w:val="000000"/>
        </w:rPr>
        <w:br/>
        <w:t>Ножки будут топать.</w:t>
      </w:r>
      <w:r w:rsidRPr="003D58F9">
        <w:rPr>
          <w:color w:val="000000"/>
        </w:rPr>
        <w:br/>
        <w:t>Спинки выпрямляются,</w:t>
      </w:r>
      <w:r w:rsidRPr="003D58F9">
        <w:rPr>
          <w:color w:val="000000"/>
        </w:rPr>
        <w:br/>
        <w:t>Друг другу улыбаемся.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Сюрпризный момент: воспитатель «превращается» в сказочницу, приносит с собой медвежонка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Воспитатель в сказочном образе предлагает детям подойти и встать полукругом.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Я сказочница,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В гости к вам пришла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И сказку новую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С собою принесла.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Пришла я вместе с мишкой. Он пришел к вам в гости, что бы послушать сказку.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Встают полукругом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 xml:space="preserve">Заинтересованность детей </w:t>
      </w:r>
      <w:proofErr w:type="gramStart"/>
      <w:r w:rsidRPr="003D58F9">
        <w:rPr>
          <w:color w:val="000000"/>
        </w:rPr>
        <w:t>предстоящим</w:t>
      </w:r>
      <w:proofErr w:type="gramEnd"/>
      <w:r w:rsidRPr="003D58F9">
        <w:rPr>
          <w:color w:val="000000"/>
        </w:rPr>
        <w:t xml:space="preserve"> НОД.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Вопрос - ответ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lastRenderedPageBreak/>
        <w:t>- Посмотрите и скажите: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Какого мишка цвета?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Какого цвета бант на шее?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Потрогайте Мишку, какой он?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 xml:space="preserve">- Скажите, а какие вы сказки знаете в </w:t>
      </w:r>
      <w:proofErr w:type="gramStart"/>
      <w:r w:rsidRPr="003D58F9">
        <w:rPr>
          <w:color w:val="000000"/>
        </w:rPr>
        <w:t>которых</w:t>
      </w:r>
      <w:proofErr w:type="gramEnd"/>
      <w:r w:rsidRPr="003D58F9">
        <w:rPr>
          <w:color w:val="000000"/>
        </w:rPr>
        <w:t xml:space="preserve"> встречается медведь?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Рассказывание сказки «Маша и Медведь»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Воспитатель предлагает детям сесть на стульчики и послушать.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Я думаю, что и мишка с удовольствием послушает эту сказку.</w:t>
      </w:r>
    </w:p>
    <w:p w:rsidR="003D58F9" w:rsidRPr="003D58F9" w:rsidRDefault="003D58F9" w:rsidP="003D58F9">
      <w:pPr>
        <w:pStyle w:val="a3"/>
        <w:jc w:val="center"/>
        <w:rPr>
          <w:color w:val="000000"/>
        </w:rPr>
      </w:pPr>
      <w:r w:rsidRPr="003D58F9">
        <w:rPr>
          <w:color w:val="000000"/>
        </w:rPr>
        <w:t>Предлагаю мишке «сесть» на стул.</w:t>
      </w:r>
    </w:p>
    <w:p w:rsidR="003D58F9" w:rsidRPr="003D58F9" w:rsidRDefault="003D58F9" w:rsidP="003D58F9">
      <w:pPr>
        <w:pStyle w:val="a3"/>
        <w:jc w:val="center"/>
        <w:rPr>
          <w:color w:val="000000"/>
        </w:rPr>
      </w:pPr>
      <w:r w:rsidRPr="003D58F9">
        <w:rPr>
          <w:color w:val="000000"/>
        </w:rPr>
        <w:t>Рассказываю сказку (по ходу рассказа сказки, выставляю настольный театр).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Сказочница рассказывает сказку до слов: «А если уйдешь, — говорит, — все равно поймаю и тогда уж съем!».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Садятся на стульчики</w:t>
      </w:r>
    </w:p>
    <w:p w:rsidR="003D58F9" w:rsidRPr="003D58F9" w:rsidRDefault="003D58F9" w:rsidP="003D58F9">
      <w:pPr>
        <w:pStyle w:val="a3"/>
        <w:rPr>
          <w:color w:val="000000"/>
        </w:rPr>
      </w:pPr>
      <w:proofErr w:type="spellStart"/>
      <w:r w:rsidRPr="003D58F9">
        <w:rPr>
          <w:color w:val="000000"/>
        </w:rPr>
        <w:t>Физминутка</w:t>
      </w:r>
      <w:proofErr w:type="spellEnd"/>
      <w:r w:rsidRPr="003D58F9">
        <w:rPr>
          <w:color w:val="000000"/>
        </w:rPr>
        <w:t>: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Пальчиковая гимнастика «В лес за ягодой идем»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Раз, два, три, четыре, пять,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В лес идем мы гулять,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За черникой,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За малиной,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За брусникой,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За рябиной,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Морошку мы найдем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и домой всё отнесем.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Дети выполняют движения по тексту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Продолжение рассказывания сказки.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 xml:space="preserve">- </w:t>
      </w:r>
      <w:proofErr w:type="spellStart"/>
      <w:r w:rsidRPr="003D58F9">
        <w:rPr>
          <w:color w:val="000000"/>
        </w:rPr>
        <w:t>Умнички</w:t>
      </w:r>
      <w:proofErr w:type="spellEnd"/>
      <w:r w:rsidRPr="003D58F9">
        <w:rPr>
          <w:color w:val="000000"/>
        </w:rPr>
        <w:t>, замечательно поиграли, а теперь послушайте сказку дальше, и вы узнаете, смогла ли Маша убежать от медведя.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lastRenderedPageBreak/>
        <w:t>- Понравилась вам сказка?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Как звали девочку?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Как Машенька  перехитрила медведя?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Куда она положила пирожки?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Кого она попросила отнести пирожки?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Где спряталась Машенька?</w:t>
      </w:r>
    </w:p>
    <w:p w:rsidR="003D58F9" w:rsidRPr="003D58F9" w:rsidRDefault="003D58F9" w:rsidP="003D58F9">
      <w:pPr>
        <w:pStyle w:val="a3"/>
        <w:shd w:val="clear" w:color="auto" w:fill="FFFFFF"/>
        <w:rPr>
          <w:color w:val="000000"/>
        </w:rPr>
      </w:pPr>
      <w:r w:rsidRPr="003D58F9">
        <w:rPr>
          <w:b/>
          <w:bCs/>
          <w:color w:val="000000"/>
        </w:rPr>
        <w:t>- </w:t>
      </w:r>
      <w:r w:rsidRPr="003D58F9">
        <w:rPr>
          <w:color w:val="000000"/>
        </w:rPr>
        <w:t>Что сказал медведь, когда устал?</w:t>
      </w:r>
    </w:p>
    <w:p w:rsidR="003D58F9" w:rsidRPr="003D58F9" w:rsidRDefault="003D58F9" w:rsidP="003D58F9">
      <w:pPr>
        <w:pStyle w:val="a3"/>
        <w:shd w:val="clear" w:color="auto" w:fill="FFFFFF"/>
        <w:rPr>
          <w:color w:val="000000"/>
        </w:rPr>
      </w:pPr>
      <w:r w:rsidRPr="003D58F9">
        <w:rPr>
          <w:color w:val="000000"/>
        </w:rPr>
        <w:t>- А что Маша ему сказала?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Сказочница выбирает ребенка на роль Маши, другого на роль медведя, помогает им войти в образ (надеть маску и платочек, медведю вешает короб). Остальные дети – зрители. С помощью сказочницы дети разыгрывают эпизод «Мишка несет короб бабушке и дедушке». Сказочница помогает придать движениям детей образную выразительность (мишка устал, ему тяжело нести короб, Машенька говорит хитро, лукаво, весело). И так можно поиграть с 1-2 парами детей.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В конце сказочница обращает внимание на игрушку-мишку.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- Мишке очень понравилась сказка и как ребята играли в сказку. Мишка останется с вами в группе поиграть.</w:t>
      </w:r>
    </w:p>
    <w:p w:rsidR="003D58F9" w:rsidRPr="003D58F9" w:rsidRDefault="003D58F9" w:rsidP="003D58F9">
      <w:pPr>
        <w:pStyle w:val="a3"/>
        <w:rPr>
          <w:color w:val="000000"/>
        </w:rPr>
      </w:pPr>
      <w:r w:rsidRPr="003D58F9">
        <w:rPr>
          <w:color w:val="000000"/>
        </w:rPr>
        <w:t>Сказочница прощается с детьми. Воспитатель выходит из образа сказочницы.</w:t>
      </w:r>
    </w:p>
    <w:p w:rsidR="00E6629B" w:rsidRPr="003D58F9" w:rsidRDefault="00E6629B">
      <w:pPr>
        <w:rPr>
          <w:rFonts w:ascii="Times New Roman" w:hAnsi="Times New Roman" w:cs="Times New Roman"/>
          <w:sz w:val="24"/>
          <w:szCs w:val="24"/>
        </w:rPr>
      </w:pPr>
    </w:p>
    <w:sectPr w:rsidR="00E6629B" w:rsidRPr="003D58F9" w:rsidSect="00E6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D87"/>
    <w:multiLevelType w:val="multilevel"/>
    <w:tmpl w:val="4D2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F9"/>
    <w:rsid w:val="000C3B83"/>
    <w:rsid w:val="003D58F9"/>
    <w:rsid w:val="008A7116"/>
    <w:rsid w:val="00D248E9"/>
    <w:rsid w:val="00E6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478</Words>
  <Characters>2731</Characters>
  <Application>Microsoft Office Word</Application>
  <DocSecurity>0</DocSecurity>
  <Lines>22</Lines>
  <Paragraphs>6</Paragraphs>
  <ScaleCrop>false</ScaleCrop>
  <Company>MultiDVD Team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Исмагиль</dc:creator>
  <cp:lastModifiedBy>Исмагиль</cp:lastModifiedBy>
  <cp:revision>2</cp:revision>
  <dcterms:created xsi:type="dcterms:W3CDTF">2017-04-26T15:00:00Z</dcterms:created>
  <dcterms:modified xsi:type="dcterms:W3CDTF">2017-04-26T15:17:00Z</dcterms:modified>
</cp:coreProperties>
</file>